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4" w:type="dxa"/>
        <w:tblInd w:w="-1168" w:type="dxa"/>
        <w:tblLook w:val="04A0" w:firstRow="1" w:lastRow="0" w:firstColumn="1" w:lastColumn="0" w:noHBand="0" w:noVBand="1"/>
      </w:tblPr>
      <w:tblGrid>
        <w:gridCol w:w="222"/>
        <w:gridCol w:w="222"/>
        <w:gridCol w:w="640"/>
        <w:gridCol w:w="6400"/>
        <w:gridCol w:w="1600"/>
        <w:gridCol w:w="1480"/>
        <w:gridCol w:w="960"/>
      </w:tblGrid>
      <w:tr w:rsidR="003D77A3" w:rsidRPr="003D77A3" w:rsidTr="003D77A3">
        <w:trPr>
          <w:trHeight w:val="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3D77A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3D77A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адресу: г. Раменское, ул. Северное шоссе, д. 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3D77A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"21" марта 2018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3D77A3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"ВЕСТА-Комфорт"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3D77A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3D77A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</w:t>
            </w:r>
            <w:proofErr w:type="spellStart"/>
            <w:r w:rsidRPr="003D77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3D77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23 770,70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3D77A3">
        <w:trPr>
          <w:trHeight w:val="11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</w:t>
            </w:r>
            <w:proofErr w:type="spellStart"/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тыс.руб</w:t>
            </w:r>
            <w:proofErr w:type="spellEnd"/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Плата за </w:t>
            </w:r>
            <w:r w:rsidR="004960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</w:t>
            </w: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4960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кв.м</w:t>
            </w:r>
            <w:proofErr w:type="spellEnd"/>
            <w:r w:rsidR="009C42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(руб./кв.м</w:t>
            </w:r>
            <w:r w:rsidR="005549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B54EC8">
        <w:trPr>
          <w:trHeight w:val="55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5 326,21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B54EC8">
        <w:trPr>
          <w:trHeight w:val="97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 w:rsidR="00371C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3 764,58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3D77A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873,60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3D77A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B54EC8">
        <w:trPr>
          <w:trHeight w:val="4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3D77A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химическая очистка теплообменников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B54EC8">
        <w:trPr>
          <w:trHeight w:val="34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систем 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B54EC8">
        <w:trPr>
          <w:trHeight w:val="55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обслуживание системы автоматики ИТП и насосной станции холодного водоснабжения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3D77A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3D77A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21,60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3D77A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</w:t>
            </w:r>
            <w:r w:rsidR="007601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688,03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DC12D2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Содержание, ремонт и обслуживание лифтового хозяйства: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1 194,06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EE6C0E">
        <w:trPr>
          <w:trHeight w:val="55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Комплексное аварийно-техническое обслуживание лифтов; текущий ремонт л/о.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1 099,99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EE6C0E">
        <w:trPr>
          <w:trHeight w:val="55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Проведение периодического технического </w:t>
            </w:r>
            <w:r w:rsidR="006332ED"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освидетельствования</w:t>
            </w: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(ПУБЭЛ)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91,77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3D77A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Страхование особо</w:t>
            </w:r>
            <w:r w:rsidR="006332E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опасного объекта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3D77A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1 309,05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3D77A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1 104,17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3D77A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Сбор и вывоз бытовых отходов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872,42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3D77A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1 859,59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3D77A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1 204,38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EE6C0E">
        <w:trPr>
          <w:trHeight w:val="3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12 869,88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EE6C0E">
        <w:trPr>
          <w:trHeight w:val="84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размера платы коммунальных ресурсов потребляемых при содержании и использовании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45,12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EE6C0E">
        <w:trPr>
          <w:trHeight w:val="56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коммунальных ресурсов потребляемых при содержании и использовании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770,34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3D77A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Холодное водоснабжение (ХВ на ОИ в МКД)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3D77A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Горячее водоснабжение (ГВ на ОИ в МКД)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63,31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3D77A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8.3.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Водоотведение (Водоотведение на ОИ в МКД)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24,53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3D77A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8.4.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Электроэнергия (Э/э на ОИ в МКД)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672,06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77A3" w:rsidRPr="003D77A3" w:rsidTr="00147A96">
        <w:trPr>
          <w:trHeight w:val="43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Содержание жилого помещения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13 640,22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7A3" w:rsidRPr="003D77A3" w:rsidRDefault="003D77A3" w:rsidP="003D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D77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47,83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7A3" w:rsidRPr="003D77A3" w:rsidRDefault="003D77A3" w:rsidP="003D7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5571B" w:rsidRDefault="0085571B" w:rsidP="008557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FB6" w:rsidRPr="0085571B" w:rsidRDefault="00A67FB6" w:rsidP="008557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571B">
        <w:rPr>
          <w:rFonts w:ascii="Times New Roman" w:eastAsia="Times New Roman" w:hAnsi="Times New Roman" w:cs="Times New Roman"/>
          <w:lang w:eastAsia="ru-RU"/>
        </w:rPr>
        <w:t>До момента пуска ранее неисправных лифтов в эксплуатацию, в соответствии с п.</w:t>
      </w:r>
      <w:r w:rsidR="000B56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5571B">
        <w:rPr>
          <w:rFonts w:ascii="Times New Roman" w:eastAsia="Times New Roman" w:hAnsi="Times New Roman" w:cs="Times New Roman"/>
          <w:lang w:eastAsia="ru-RU"/>
        </w:rPr>
        <w:t>3 Приложени</w:t>
      </w:r>
      <w:r w:rsidR="000B56BB">
        <w:rPr>
          <w:rFonts w:ascii="Times New Roman" w:eastAsia="Times New Roman" w:hAnsi="Times New Roman" w:cs="Times New Roman"/>
          <w:lang w:eastAsia="ru-RU"/>
        </w:rPr>
        <w:t xml:space="preserve">я 1 Решения Совета депутатов </w:t>
      </w:r>
      <w:proofErr w:type="spellStart"/>
      <w:r w:rsidR="000B56BB">
        <w:rPr>
          <w:rFonts w:ascii="Times New Roman" w:eastAsia="Times New Roman" w:hAnsi="Times New Roman" w:cs="Times New Roman"/>
          <w:lang w:eastAsia="ru-RU"/>
        </w:rPr>
        <w:t>г.</w:t>
      </w:r>
      <w:r w:rsidRPr="0085571B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85571B">
        <w:rPr>
          <w:rFonts w:ascii="Times New Roman" w:eastAsia="Times New Roman" w:hAnsi="Times New Roman" w:cs="Times New Roman"/>
          <w:lang w:eastAsia="ru-RU"/>
        </w:rPr>
        <w:t>. Раменское N 5/1 от 26.05.2017</w:t>
      </w:r>
      <w:r w:rsidR="000B56BB">
        <w:rPr>
          <w:rFonts w:ascii="Times New Roman" w:eastAsia="Times New Roman" w:hAnsi="Times New Roman" w:cs="Times New Roman"/>
          <w:lang w:eastAsia="ru-RU"/>
        </w:rPr>
        <w:t xml:space="preserve">г., к тарифу 47,83 руб. с 1 </w:t>
      </w:r>
      <w:proofErr w:type="spellStart"/>
      <w:r w:rsidR="000B56BB">
        <w:rPr>
          <w:rFonts w:ascii="Times New Roman" w:eastAsia="Times New Roman" w:hAnsi="Times New Roman" w:cs="Times New Roman"/>
          <w:lang w:eastAsia="ru-RU"/>
        </w:rPr>
        <w:t>кв.</w:t>
      </w:r>
      <w:r w:rsidRPr="0085571B">
        <w:rPr>
          <w:rFonts w:ascii="Times New Roman" w:eastAsia="Times New Roman" w:hAnsi="Times New Roman" w:cs="Times New Roman"/>
          <w:lang w:eastAsia="ru-RU"/>
        </w:rPr>
        <w:t>м</w:t>
      </w:r>
      <w:proofErr w:type="spellEnd"/>
      <w:r w:rsidRPr="0085571B">
        <w:rPr>
          <w:rFonts w:ascii="Times New Roman" w:eastAsia="Times New Roman" w:hAnsi="Times New Roman" w:cs="Times New Roman"/>
          <w:lang w:eastAsia="ru-RU"/>
        </w:rPr>
        <w:t>., необходимо применение корректирующего размера платы</w:t>
      </w:r>
    </w:p>
    <w:sectPr w:rsidR="00A67FB6" w:rsidRPr="0085571B" w:rsidSect="009964BA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23D57"/>
    <w:multiLevelType w:val="hybridMultilevel"/>
    <w:tmpl w:val="8B721874"/>
    <w:lvl w:ilvl="0" w:tplc="5450E78C">
      <w:start w:val="2"/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56A42C9F"/>
    <w:multiLevelType w:val="hybridMultilevel"/>
    <w:tmpl w:val="4BC66E84"/>
    <w:lvl w:ilvl="0" w:tplc="7D1E64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9734A"/>
    <w:multiLevelType w:val="hybridMultilevel"/>
    <w:tmpl w:val="22B01104"/>
    <w:lvl w:ilvl="0" w:tplc="5B949E8E">
      <w:start w:val="2"/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755800B2"/>
    <w:multiLevelType w:val="hybridMultilevel"/>
    <w:tmpl w:val="5AE43238"/>
    <w:lvl w:ilvl="0" w:tplc="2F38F2CE">
      <w:start w:val="2"/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6A"/>
    <w:rsid w:val="000B56BB"/>
    <w:rsid w:val="00147A96"/>
    <w:rsid w:val="00371C9D"/>
    <w:rsid w:val="003D77A3"/>
    <w:rsid w:val="00496091"/>
    <w:rsid w:val="00554920"/>
    <w:rsid w:val="005E069A"/>
    <w:rsid w:val="0060291C"/>
    <w:rsid w:val="006332ED"/>
    <w:rsid w:val="007601A2"/>
    <w:rsid w:val="0085571B"/>
    <w:rsid w:val="009964BA"/>
    <w:rsid w:val="009C4218"/>
    <w:rsid w:val="00A67FB6"/>
    <w:rsid w:val="00AF296A"/>
    <w:rsid w:val="00B54EC8"/>
    <w:rsid w:val="00DC12D2"/>
    <w:rsid w:val="00E3664D"/>
    <w:rsid w:val="00E8746D"/>
    <w:rsid w:val="00EE6C0E"/>
    <w:rsid w:val="00F7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5D15D-B1B9-46C9-90A1-CC558D80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Пахомушкина Ольга</cp:lastModifiedBy>
  <cp:revision>2</cp:revision>
  <dcterms:created xsi:type="dcterms:W3CDTF">2018-05-18T13:14:00Z</dcterms:created>
  <dcterms:modified xsi:type="dcterms:W3CDTF">2018-05-18T13:14:00Z</dcterms:modified>
</cp:coreProperties>
</file>